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1A4DC8">
      <w:pPr>
        <w:rPr>
          <w:b/>
          <w:bCs/>
          <w:sz w:val="24"/>
        </w:rPr>
      </w:pPr>
      <w:r w:rsidRPr="001A4DC8">
        <w:rPr>
          <w:b/>
          <w:bCs/>
          <w:sz w:val="24"/>
        </w:rPr>
        <w:t>Gmina Śrem</w:t>
      </w:r>
    </w:p>
    <w:p w:rsidR="00EF1037" w:rsidRDefault="001A4DC8">
      <w:pPr>
        <w:rPr>
          <w:b/>
          <w:bCs/>
          <w:sz w:val="24"/>
        </w:rPr>
      </w:pPr>
      <w:r w:rsidRPr="001A4DC8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1A4DC8">
        <w:rPr>
          <w:b/>
          <w:bCs/>
          <w:sz w:val="24"/>
        </w:rPr>
        <w:t>1</w:t>
      </w:r>
    </w:p>
    <w:p w:rsidR="00EF1037" w:rsidRDefault="001A4DC8">
      <w:pPr>
        <w:rPr>
          <w:b/>
          <w:bCs/>
          <w:sz w:val="24"/>
        </w:rPr>
      </w:pPr>
      <w:r w:rsidRPr="001A4DC8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1A4DC8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</w:tabs>
        <w:rPr>
          <w:sz w:val="24"/>
        </w:rPr>
      </w:pPr>
      <w:r>
        <w:rPr>
          <w:b/>
          <w:bCs/>
          <w:sz w:val="24"/>
        </w:rPr>
        <w:t xml:space="preserve">Pismo: </w:t>
      </w:r>
      <w:r w:rsidR="001A4DC8" w:rsidRPr="001A4DC8">
        <w:rPr>
          <w:b/>
          <w:bCs/>
          <w:sz w:val="24"/>
        </w:rPr>
        <w:t>ZP.271.2.2015.BSL/3</w:t>
      </w:r>
      <w:r>
        <w:rPr>
          <w:sz w:val="24"/>
        </w:rPr>
        <w:tab/>
        <w:t xml:space="preserve"> </w:t>
      </w:r>
      <w:r w:rsidR="001A4DC8" w:rsidRPr="001A4DC8">
        <w:rPr>
          <w:sz w:val="24"/>
        </w:rPr>
        <w:t>Śrem</w:t>
      </w:r>
      <w:r>
        <w:rPr>
          <w:sz w:val="24"/>
        </w:rPr>
        <w:t xml:space="preserve"> dnia: </w:t>
      </w:r>
      <w:r w:rsidR="001A4DC8" w:rsidRPr="001A4DC8">
        <w:rPr>
          <w:sz w:val="24"/>
        </w:rPr>
        <w:t>2015-02-03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C6047D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EF1037">
        <w:rPr>
          <w:rFonts w:ascii="Times New Roman" w:hAnsi="Times New Roman"/>
        </w:rPr>
        <w:t xml:space="preserve">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EF1037" w:rsidRDefault="00EF1037">
      <w:pPr>
        <w:spacing w:before="240" w:after="480"/>
        <w:ind w:left="947" w:hanging="907"/>
        <w:jc w:val="both"/>
        <w:rPr>
          <w:bCs/>
          <w:sz w:val="24"/>
        </w:rPr>
      </w:pPr>
      <w:r>
        <w:rPr>
          <w:b/>
          <w:bCs/>
          <w:sz w:val="24"/>
        </w:rPr>
        <w:t>Dotyczy:</w:t>
      </w:r>
      <w:r>
        <w:rPr>
          <w:sz w:val="24"/>
        </w:rPr>
        <w:t xml:space="preserve"> </w:t>
      </w:r>
      <w:r>
        <w:rPr>
          <w:bCs/>
          <w:sz w:val="24"/>
        </w:rPr>
        <w:t xml:space="preserve">zmiana zapisów SIWZ w postępowaniu na </w:t>
      </w:r>
      <w:r w:rsidR="001A4DC8" w:rsidRPr="001A4DC8">
        <w:rPr>
          <w:bCs/>
          <w:sz w:val="24"/>
        </w:rPr>
        <w:t>Odbiór i zagospodarowanie odpadów komunalnych z terenu miasta i wsi gminy Śrem (II przetarg)</w:t>
      </w:r>
      <w:r>
        <w:rPr>
          <w:bCs/>
          <w:sz w:val="24"/>
        </w:rPr>
        <w:t xml:space="preserve"> (</w:t>
      </w:r>
      <w:r w:rsidR="001A4DC8" w:rsidRPr="001A4DC8">
        <w:rPr>
          <w:bCs/>
          <w:sz w:val="24"/>
        </w:rPr>
        <w:t>przetarg nieograniczony</w:t>
      </w:r>
      <w:r>
        <w:rPr>
          <w:bCs/>
          <w:sz w:val="24"/>
        </w:rPr>
        <w:t>).</w:t>
      </w:r>
    </w:p>
    <w:p w:rsidR="00EF1037" w:rsidRDefault="00EF1037">
      <w:pPr>
        <w:spacing w:before="360" w:after="240"/>
        <w:ind w:left="567"/>
        <w:jc w:val="both"/>
        <w:rPr>
          <w:sz w:val="24"/>
          <w:szCs w:val="22"/>
        </w:rPr>
      </w:pPr>
      <w:r>
        <w:rPr>
          <w:sz w:val="24"/>
          <w:szCs w:val="22"/>
        </w:rPr>
        <w:t>Szanowni Państwo,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na podstawie art. 38 ust. 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1A4DC8" w:rsidRPr="001A4DC8">
        <w:rPr>
          <w:sz w:val="24"/>
          <w:szCs w:val="24"/>
        </w:rPr>
        <w:t>(t.j. Dz. U. z 2013 r. poz. 907, z późn. zm.)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1A4DC8" w:rsidRPr="001A4DC8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1A4DC8" w:rsidRPr="001A4DC8">
        <w:rPr>
          <w:b/>
          <w:sz w:val="24"/>
          <w:szCs w:val="22"/>
        </w:rPr>
        <w:t>Odbiór i zagospodarowanie odpadów komunalnych z terenu miasta i wsi gminy Śrem (II przetarg)</w:t>
      </w:r>
      <w:r>
        <w:rPr>
          <w:sz w:val="24"/>
          <w:szCs w:val="22"/>
        </w:rPr>
        <w:t>, dokonuje następujących zmian zapisów w specyfikacji istotnych warunków zamówienia:</w:t>
      </w:r>
    </w:p>
    <w:p w:rsidR="001A4DC8" w:rsidRPr="001A4DC8" w:rsidRDefault="001A4DC8" w:rsidP="00422210">
      <w:pPr>
        <w:numPr>
          <w:ilvl w:val="0"/>
          <w:numId w:val="1"/>
        </w:numPr>
        <w:spacing w:before="120" w:after="120" w:line="360" w:lineRule="auto"/>
        <w:rPr>
          <w:bCs/>
          <w:sz w:val="24"/>
        </w:rPr>
      </w:pPr>
      <w:r w:rsidRPr="001A4DC8">
        <w:rPr>
          <w:bCs/>
          <w:sz w:val="24"/>
        </w:rPr>
        <w:t>pkt 5.1. otrzymuje brzmienie:</w:t>
      </w:r>
    </w:p>
    <w:p w:rsidR="001A4DC8" w:rsidRPr="001A4DC8" w:rsidRDefault="001A4DC8">
      <w:pPr>
        <w:spacing w:before="120" w:after="120" w:line="360" w:lineRule="auto"/>
        <w:rPr>
          <w:bCs/>
          <w:sz w:val="24"/>
        </w:rPr>
      </w:pPr>
      <w:r w:rsidRPr="001A4DC8">
        <w:rPr>
          <w:bCs/>
          <w:sz w:val="24"/>
        </w:rPr>
        <w:t>"5.1.</w:t>
      </w:r>
      <w:r w:rsidRPr="001A4DC8">
        <w:rPr>
          <w:bCs/>
          <w:sz w:val="24"/>
        </w:rPr>
        <w:tab/>
        <w:t>Zamówienie musi zostać zrealizowane w terminie:</w:t>
      </w:r>
    </w:p>
    <w:p w:rsidR="001A4DC8" w:rsidRPr="001A4DC8" w:rsidRDefault="001A4DC8">
      <w:pPr>
        <w:spacing w:before="120" w:after="120" w:line="360" w:lineRule="auto"/>
        <w:rPr>
          <w:bCs/>
          <w:sz w:val="24"/>
        </w:rPr>
      </w:pPr>
      <w:r w:rsidRPr="001A4DC8">
        <w:rPr>
          <w:bCs/>
          <w:sz w:val="24"/>
        </w:rPr>
        <w:t>data zakończenia: 2015-12-31 - dla zadania częściowego: 1, 2, 3</w:t>
      </w:r>
      <w:r w:rsidR="00812F3F">
        <w:rPr>
          <w:bCs/>
          <w:sz w:val="24"/>
        </w:rPr>
        <w:t>”</w:t>
      </w:r>
      <w:bookmarkStart w:id="0" w:name="_GoBack"/>
      <w:bookmarkEnd w:id="0"/>
    </w:p>
    <w:p w:rsidR="001A4DC8" w:rsidRPr="001A4DC8" w:rsidRDefault="001A4DC8">
      <w:pPr>
        <w:spacing w:before="120" w:after="120" w:line="360" w:lineRule="auto"/>
        <w:rPr>
          <w:bCs/>
          <w:sz w:val="24"/>
        </w:rPr>
      </w:pPr>
    </w:p>
    <w:p w:rsidR="001A4DC8" w:rsidRPr="001A4DC8" w:rsidRDefault="00422210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 xml:space="preserve">2) </w:t>
      </w:r>
      <w:r w:rsidR="001A4DC8" w:rsidRPr="001A4DC8">
        <w:rPr>
          <w:bCs/>
          <w:sz w:val="24"/>
        </w:rPr>
        <w:t>pkt 10.1. otrzymuje brzmienie</w:t>
      </w:r>
    </w:p>
    <w:p w:rsidR="001A4DC8" w:rsidRPr="001A4DC8" w:rsidRDefault="00422210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>„</w:t>
      </w:r>
      <w:r w:rsidR="001A4DC8" w:rsidRPr="001A4DC8">
        <w:rPr>
          <w:bCs/>
          <w:sz w:val="24"/>
        </w:rPr>
        <w:t>10.1.</w:t>
      </w:r>
      <w:r w:rsidR="001A4DC8" w:rsidRPr="001A4DC8">
        <w:rPr>
          <w:bCs/>
          <w:sz w:val="24"/>
        </w:rPr>
        <w:tab/>
        <w:t xml:space="preserve"> Oferta musi być zabezpieczona wadium w wysokości: </w:t>
      </w:r>
    </w:p>
    <w:p w:rsidR="001A4DC8" w:rsidRPr="001A4DC8" w:rsidRDefault="001A4DC8">
      <w:pPr>
        <w:spacing w:before="120" w:after="120" w:line="360" w:lineRule="auto"/>
        <w:rPr>
          <w:bCs/>
          <w:sz w:val="24"/>
        </w:rPr>
      </w:pPr>
      <w:r w:rsidRPr="001A4DC8">
        <w:rPr>
          <w:bCs/>
          <w:sz w:val="24"/>
        </w:rPr>
        <w:t>Dla zadania częściowego nr 1: 50 000.00 PLN (słownie:  pięćdziesiąt tysięcy 00/100 PLN)</w:t>
      </w:r>
    </w:p>
    <w:p w:rsidR="001A4DC8" w:rsidRPr="001A4DC8" w:rsidRDefault="001A4DC8">
      <w:pPr>
        <w:spacing w:before="120" w:after="120" w:line="360" w:lineRule="auto"/>
        <w:rPr>
          <w:bCs/>
          <w:sz w:val="24"/>
        </w:rPr>
      </w:pPr>
      <w:r w:rsidRPr="001A4DC8">
        <w:rPr>
          <w:bCs/>
          <w:sz w:val="24"/>
        </w:rPr>
        <w:lastRenderedPageBreak/>
        <w:t>Dla zadania częściowego nr 2: 25 000.00 PLN (słownie:  dwadzieścia pięć tysięcy 00/100 PLN)</w:t>
      </w:r>
    </w:p>
    <w:p w:rsidR="001A4DC8" w:rsidRPr="001A4DC8" w:rsidRDefault="001A4DC8">
      <w:pPr>
        <w:spacing w:before="120" w:after="120" w:line="360" w:lineRule="auto"/>
        <w:rPr>
          <w:bCs/>
          <w:sz w:val="24"/>
        </w:rPr>
      </w:pPr>
      <w:r w:rsidRPr="001A4DC8">
        <w:rPr>
          <w:bCs/>
          <w:sz w:val="24"/>
        </w:rPr>
        <w:t>Dla zadania częściowego nr 3: 5000 PLN (słownie:  pięć tysięcy 00/100 PLN)</w:t>
      </w:r>
      <w:r w:rsidR="00422210">
        <w:rPr>
          <w:bCs/>
          <w:sz w:val="24"/>
        </w:rPr>
        <w:t>”</w:t>
      </w:r>
    </w:p>
    <w:p w:rsidR="001A4DC8" w:rsidRPr="001A4DC8" w:rsidRDefault="001A4DC8">
      <w:pPr>
        <w:spacing w:before="120" w:after="120" w:line="360" w:lineRule="auto"/>
        <w:rPr>
          <w:bCs/>
          <w:sz w:val="24"/>
        </w:rPr>
      </w:pPr>
    </w:p>
    <w:p w:rsidR="001A4DC8" w:rsidRPr="001A4DC8" w:rsidRDefault="001A4DC8">
      <w:pPr>
        <w:spacing w:before="120" w:after="120" w:line="360" w:lineRule="auto"/>
        <w:rPr>
          <w:bCs/>
          <w:sz w:val="24"/>
        </w:rPr>
      </w:pPr>
      <w:r w:rsidRPr="001A4DC8">
        <w:rPr>
          <w:bCs/>
          <w:sz w:val="24"/>
        </w:rPr>
        <w:t>Ponadto zmianie ulegają następujące załączniki do SIWZ:</w:t>
      </w:r>
    </w:p>
    <w:p w:rsidR="001A4DC8" w:rsidRPr="001A4DC8" w:rsidRDefault="00422210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 xml:space="preserve">- </w:t>
      </w:r>
      <w:r w:rsidR="001A4DC8" w:rsidRPr="001A4DC8">
        <w:rPr>
          <w:bCs/>
          <w:sz w:val="24"/>
        </w:rPr>
        <w:t>wzór oferty na dostawy</w:t>
      </w:r>
    </w:p>
    <w:p w:rsidR="001A4DC8" w:rsidRPr="001A4DC8" w:rsidRDefault="00422210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 xml:space="preserve">- </w:t>
      </w:r>
      <w:r w:rsidR="001A4DC8" w:rsidRPr="001A4DC8">
        <w:rPr>
          <w:bCs/>
          <w:sz w:val="24"/>
        </w:rPr>
        <w:t>wzór umowy na część 1 i 2</w:t>
      </w:r>
    </w:p>
    <w:p w:rsidR="001A4DC8" w:rsidRPr="001A4DC8" w:rsidRDefault="00422210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 xml:space="preserve">- </w:t>
      </w:r>
      <w:r w:rsidR="001A4DC8" w:rsidRPr="001A4DC8">
        <w:rPr>
          <w:bCs/>
          <w:sz w:val="24"/>
        </w:rPr>
        <w:t>wzór umowy na część 3</w:t>
      </w:r>
    </w:p>
    <w:p w:rsidR="00EF1037" w:rsidRDefault="00422210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 xml:space="preserve">- </w:t>
      </w:r>
      <w:r w:rsidR="001A4DC8" w:rsidRPr="001A4DC8">
        <w:rPr>
          <w:bCs/>
          <w:sz w:val="24"/>
        </w:rPr>
        <w:t>informacja dotycząca ilości odebranych odpadów dla poszczególnych części zamówienia</w:t>
      </w:r>
    </w:p>
    <w:p w:rsidR="00EF1037" w:rsidRDefault="00EF1037">
      <w:pPr>
        <w:pStyle w:val="Tekstpodstawowy"/>
        <w:tabs>
          <w:tab w:val="left" w:pos="8931"/>
        </w:tabs>
        <w:spacing w:before="600"/>
        <w:ind w:left="4536"/>
        <w:jc w:val="left"/>
        <w:rPr>
          <w:u w:val="dotted"/>
        </w:rPr>
      </w:pPr>
      <w:r>
        <w:rPr>
          <w:u w:val="dotted"/>
        </w:rPr>
        <w:tab/>
      </w:r>
    </w:p>
    <w:p w:rsidR="00EF1037" w:rsidRDefault="00812F3F">
      <w:pPr>
        <w:pStyle w:val="Tekstpodstawowy"/>
        <w:ind w:left="4536"/>
        <w:jc w:val="center"/>
        <w:rPr>
          <w:vertAlign w:val="superscript"/>
        </w:rPr>
      </w:pPr>
      <w:r w:rsidRPr="00812F3F">
        <w:t>Burmistrz Adam</w:t>
      </w:r>
      <w:r>
        <w:rPr>
          <w:vertAlign w:val="superscript"/>
        </w:rPr>
        <w:t xml:space="preserve"> </w:t>
      </w:r>
      <w:r>
        <w:t>Lewandowski</w:t>
      </w:r>
    </w:p>
    <w:sectPr w:rsidR="00EF10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BDE" w:rsidRDefault="00954BDE">
      <w:r>
        <w:separator/>
      </w:r>
    </w:p>
  </w:endnote>
  <w:endnote w:type="continuationSeparator" w:id="0">
    <w:p w:rsidR="00954BDE" w:rsidRDefault="0095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C06435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>tem ProPublico © Datacomp</w:t>
    </w:r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DD2EB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BDE" w:rsidRDefault="00954BDE">
      <w:r>
        <w:separator/>
      </w:r>
    </w:p>
  </w:footnote>
  <w:footnote w:type="continuationSeparator" w:id="0">
    <w:p w:rsidR="00954BDE" w:rsidRDefault="00954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DC8" w:rsidRDefault="001A4D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DC8" w:rsidRDefault="001A4DC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DC8" w:rsidRDefault="001A4D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E0560"/>
    <w:multiLevelType w:val="hybridMultilevel"/>
    <w:tmpl w:val="B1E4E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EB1"/>
    <w:rsid w:val="000613E0"/>
    <w:rsid w:val="001A4DC8"/>
    <w:rsid w:val="001A571A"/>
    <w:rsid w:val="002B1C74"/>
    <w:rsid w:val="00384EFD"/>
    <w:rsid w:val="00422210"/>
    <w:rsid w:val="004222DA"/>
    <w:rsid w:val="005079A4"/>
    <w:rsid w:val="0055546F"/>
    <w:rsid w:val="006D4AE5"/>
    <w:rsid w:val="00812F3F"/>
    <w:rsid w:val="0087224A"/>
    <w:rsid w:val="009149C3"/>
    <w:rsid w:val="00953AA1"/>
    <w:rsid w:val="00954BDE"/>
    <w:rsid w:val="0095641D"/>
    <w:rsid w:val="009D169F"/>
    <w:rsid w:val="00B361A9"/>
    <w:rsid w:val="00C06435"/>
    <w:rsid w:val="00C152AE"/>
    <w:rsid w:val="00C40DB9"/>
    <w:rsid w:val="00C6047D"/>
    <w:rsid w:val="00D1574A"/>
    <w:rsid w:val="00D248D2"/>
    <w:rsid w:val="00DD2EB1"/>
    <w:rsid w:val="00E74582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Slawomir Baum</cp:lastModifiedBy>
  <cp:revision>2</cp:revision>
  <cp:lastPrinted>2001-02-10T18:08:00Z</cp:lastPrinted>
  <dcterms:created xsi:type="dcterms:W3CDTF">2015-02-03T12:47:00Z</dcterms:created>
  <dcterms:modified xsi:type="dcterms:W3CDTF">2015-02-03T12:47:00Z</dcterms:modified>
</cp:coreProperties>
</file>